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7478" w14:textId="6F196722" w:rsidR="00F63363" w:rsidRDefault="00F63363"/>
    <w:p w14:paraId="08DB2AAE" w14:textId="77777777" w:rsidR="004A6970" w:rsidRDefault="004A6970"/>
    <w:p w14:paraId="07838418" w14:textId="5CF1766F" w:rsidR="00A55BE0" w:rsidRPr="001B036F" w:rsidRDefault="00520B2A" w:rsidP="00A55BE0">
      <w:pPr>
        <w:pStyle w:val="p1"/>
        <w:jc w:val="both"/>
        <w:rPr>
          <w:b/>
          <w:bCs/>
          <w:sz w:val="32"/>
          <w:szCs w:val="32"/>
        </w:rPr>
      </w:pPr>
      <w:r>
        <w:rPr>
          <w:rStyle w:val="s1"/>
          <w:b/>
          <w:bCs/>
          <w:sz w:val="32"/>
          <w:szCs w:val="32"/>
        </w:rPr>
        <w:t>“</w:t>
      </w:r>
      <w:r w:rsidR="008A1677">
        <w:rPr>
          <w:rStyle w:val="s1"/>
          <w:b/>
          <w:bCs/>
          <w:sz w:val="32"/>
          <w:szCs w:val="32"/>
        </w:rPr>
        <w:t>Room Refresh</w:t>
      </w:r>
      <w:r>
        <w:rPr>
          <w:rStyle w:val="s1"/>
          <w:b/>
          <w:bCs/>
          <w:sz w:val="32"/>
          <w:szCs w:val="32"/>
        </w:rPr>
        <w:t>”</w:t>
      </w:r>
    </w:p>
    <w:p w14:paraId="2B443558" w14:textId="12555944" w:rsidR="00A55BE0" w:rsidRPr="001B036F" w:rsidRDefault="005628EE" w:rsidP="00A55BE0">
      <w:pPr>
        <w:pStyle w:val="p1"/>
        <w:jc w:val="both"/>
        <w:rPr>
          <w:b/>
          <w:bCs/>
          <w:sz w:val="32"/>
          <w:szCs w:val="32"/>
        </w:rPr>
      </w:pPr>
      <w:r>
        <w:rPr>
          <w:rStyle w:val="s1"/>
          <w:b/>
          <w:bCs/>
          <w:sz w:val="32"/>
          <w:szCs w:val="32"/>
        </w:rPr>
        <w:t>Design Fee</w:t>
      </w:r>
      <w:r w:rsidR="001B036F">
        <w:rPr>
          <w:rStyle w:val="s1"/>
          <w:b/>
          <w:bCs/>
          <w:sz w:val="32"/>
          <w:szCs w:val="32"/>
        </w:rPr>
        <w:t xml:space="preserve">: </w:t>
      </w:r>
      <w:r w:rsidR="00A55BE0" w:rsidRPr="001B036F">
        <w:rPr>
          <w:rStyle w:val="s1"/>
          <w:b/>
          <w:bCs/>
          <w:sz w:val="32"/>
          <w:szCs w:val="32"/>
        </w:rPr>
        <w:t>$</w:t>
      </w:r>
      <w:r w:rsidR="009F18F1">
        <w:rPr>
          <w:rStyle w:val="s1"/>
          <w:b/>
          <w:bCs/>
          <w:sz w:val="32"/>
          <w:szCs w:val="32"/>
        </w:rPr>
        <w:t>750</w:t>
      </w:r>
      <w:r w:rsidR="00970ACE">
        <w:rPr>
          <w:rStyle w:val="s1"/>
          <w:b/>
          <w:bCs/>
          <w:sz w:val="32"/>
          <w:szCs w:val="32"/>
        </w:rPr>
        <w:t xml:space="preserve"> </w:t>
      </w:r>
      <w:r w:rsidR="0046198D">
        <w:rPr>
          <w:rStyle w:val="s1"/>
          <w:b/>
          <w:bCs/>
          <w:sz w:val="32"/>
          <w:szCs w:val="32"/>
        </w:rPr>
        <w:t>(</w:t>
      </w:r>
      <w:r w:rsidR="00970ACE">
        <w:rPr>
          <w:rStyle w:val="s1"/>
          <w:b/>
          <w:bCs/>
          <w:sz w:val="32"/>
          <w:szCs w:val="32"/>
        </w:rPr>
        <w:t>per room</w:t>
      </w:r>
      <w:r w:rsidR="0046198D">
        <w:rPr>
          <w:rStyle w:val="s1"/>
          <w:b/>
          <w:bCs/>
          <w:sz w:val="32"/>
          <w:szCs w:val="32"/>
        </w:rPr>
        <w:t>/ minimum two rooms)</w:t>
      </w:r>
    </w:p>
    <w:p w14:paraId="3478E836" w14:textId="77777777" w:rsidR="001B036F" w:rsidRDefault="001B036F" w:rsidP="00A55BE0">
      <w:pPr>
        <w:pStyle w:val="p1"/>
        <w:jc w:val="both"/>
        <w:rPr>
          <w:rStyle w:val="s1"/>
          <w:sz w:val="28"/>
          <w:szCs w:val="28"/>
        </w:rPr>
      </w:pPr>
    </w:p>
    <w:p w14:paraId="72BF4E40" w14:textId="285878C6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If you are ready for a new look with no remodel </w:t>
      </w:r>
      <w:r w:rsidR="00E73CD0" w:rsidRPr="008A5BA9">
        <w:rPr>
          <w:rStyle w:val="s1"/>
          <w:sz w:val="28"/>
          <w:szCs w:val="28"/>
        </w:rPr>
        <w:t>fuss</w:t>
      </w:r>
      <w:r w:rsidR="00AE3D58">
        <w:rPr>
          <w:rStyle w:val="s1"/>
          <w:sz w:val="28"/>
          <w:szCs w:val="28"/>
        </w:rPr>
        <w:t xml:space="preserve">, whether </w:t>
      </w:r>
      <w:r w:rsidR="004169CC">
        <w:rPr>
          <w:rStyle w:val="s1"/>
          <w:sz w:val="28"/>
          <w:szCs w:val="28"/>
        </w:rPr>
        <w:t xml:space="preserve">to sell or refresh </w:t>
      </w:r>
      <w:r w:rsidR="00AE3D58">
        <w:rPr>
          <w:rStyle w:val="s1"/>
          <w:sz w:val="28"/>
          <w:szCs w:val="28"/>
        </w:rPr>
        <w:t xml:space="preserve">a </w:t>
      </w:r>
      <w:r w:rsidR="004169CC">
        <w:rPr>
          <w:rStyle w:val="s1"/>
          <w:sz w:val="28"/>
          <w:szCs w:val="28"/>
        </w:rPr>
        <w:t>space</w:t>
      </w:r>
      <w:r w:rsidR="00E73CD0" w:rsidRPr="008A5BA9">
        <w:rPr>
          <w:rStyle w:val="s1"/>
          <w:sz w:val="28"/>
          <w:szCs w:val="28"/>
        </w:rPr>
        <w:t>,</w:t>
      </w:r>
      <w:r w:rsidRPr="008A5BA9">
        <w:rPr>
          <w:rStyle w:val="s1"/>
          <w:sz w:val="28"/>
          <w:szCs w:val="28"/>
        </w:rPr>
        <w:t xml:space="preserve"> then our </w:t>
      </w:r>
      <w:r w:rsidR="004169CC">
        <w:rPr>
          <w:rStyle w:val="s1"/>
          <w:sz w:val="28"/>
          <w:szCs w:val="28"/>
        </w:rPr>
        <w:t>room refresh</w:t>
      </w:r>
      <w:r w:rsidRPr="008A5BA9">
        <w:rPr>
          <w:rStyle w:val="s1"/>
          <w:sz w:val="28"/>
          <w:szCs w:val="28"/>
        </w:rPr>
        <w:t xml:space="preserve"> package is the one for you. This package allows our </w:t>
      </w:r>
      <w:r w:rsidR="00A45F01">
        <w:rPr>
          <w:rStyle w:val="s1"/>
          <w:sz w:val="28"/>
          <w:szCs w:val="28"/>
        </w:rPr>
        <w:t>design</w:t>
      </w:r>
      <w:r w:rsidRPr="008A5BA9">
        <w:rPr>
          <w:rStyle w:val="s1"/>
          <w:sz w:val="28"/>
          <w:szCs w:val="28"/>
        </w:rPr>
        <w:t xml:space="preserve"> team to come to your home and give you a beautiful design that you are going to love coming home to every day. We run your project from beginning to end with results you will love.</w:t>
      </w:r>
    </w:p>
    <w:p w14:paraId="48B25E04" w14:textId="77777777" w:rsidR="00C316A1" w:rsidRDefault="00C316A1" w:rsidP="00A55BE0">
      <w:pPr>
        <w:pStyle w:val="p1"/>
        <w:jc w:val="both"/>
        <w:rPr>
          <w:rStyle w:val="s1"/>
          <w:sz w:val="28"/>
          <w:szCs w:val="28"/>
        </w:rPr>
      </w:pPr>
    </w:p>
    <w:p w14:paraId="3029F2EC" w14:textId="5D134560" w:rsidR="00A55BE0" w:rsidRPr="008A5BA9" w:rsidRDefault="00C316A1" w:rsidP="00A55BE0">
      <w:pPr>
        <w:pStyle w:val="p1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*</w:t>
      </w:r>
      <w:r w:rsidR="00A55BE0" w:rsidRPr="008A5BA9">
        <w:rPr>
          <w:rStyle w:val="s1"/>
          <w:sz w:val="28"/>
          <w:szCs w:val="28"/>
        </w:rPr>
        <w:t xml:space="preserve">The </w:t>
      </w:r>
      <w:r w:rsidR="00782C8B">
        <w:rPr>
          <w:rStyle w:val="s1"/>
          <w:sz w:val="28"/>
          <w:szCs w:val="28"/>
        </w:rPr>
        <w:t>room refresh</w:t>
      </w:r>
      <w:r w:rsidR="00A55BE0" w:rsidRPr="008A5BA9">
        <w:rPr>
          <w:rStyle w:val="s1"/>
          <w:sz w:val="28"/>
          <w:szCs w:val="28"/>
        </w:rPr>
        <w:t xml:space="preserve"> cost is priced per </w:t>
      </w:r>
      <w:r w:rsidR="005516B1" w:rsidRPr="008A5BA9">
        <w:rPr>
          <w:rStyle w:val="s1"/>
          <w:sz w:val="28"/>
          <w:szCs w:val="28"/>
        </w:rPr>
        <w:t>room,</w:t>
      </w:r>
      <w:r w:rsidR="00A55BE0" w:rsidRPr="008A5BA9">
        <w:rPr>
          <w:rStyle w:val="s1"/>
          <w:sz w:val="28"/>
          <w:szCs w:val="28"/>
        </w:rPr>
        <w:t xml:space="preserve"> and </w:t>
      </w:r>
      <w:r w:rsidR="00B6485C">
        <w:rPr>
          <w:rStyle w:val="s1"/>
          <w:sz w:val="28"/>
          <w:szCs w:val="28"/>
        </w:rPr>
        <w:t>you</w:t>
      </w:r>
      <w:r w:rsidR="00A55BE0" w:rsidRPr="008A5BA9">
        <w:rPr>
          <w:rStyle w:val="s1"/>
          <w:sz w:val="28"/>
          <w:szCs w:val="28"/>
        </w:rPr>
        <w:t xml:space="preserve"> can pick an unlimited amount of rooms</w:t>
      </w:r>
      <w:r w:rsidR="001168A7">
        <w:rPr>
          <w:rStyle w:val="s1"/>
          <w:sz w:val="28"/>
          <w:szCs w:val="28"/>
        </w:rPr>
        <w:t>,</w:t>
      </w:r>
      <w:r w:rsidR="00A55BE0" w:rsidRPr="008A5BA9">
        <w:rPr>
          <w:rStyle w:val="s1"/>
          <w:sz w:val="28"/>
          <w:szCs w:val="28"/>
        </w:rPr>
        <w:t xml:space="preserve"> with a minimum of </w:t>
      </w:r>
      <w:r w:rsidR="00DC7861">
        <w:rPr>
          <w:rStyle w:val="s1"/>
          <w:sz w:val="28"/>
          <w:szCs w:val="28"/>
        </w:rPr>
        <w:t xml:space="preserve">two </w:t>
      </w:r>
      <w:r w:rsidR="00A55BE0" w:rsidRPr="008A5BA9">
        <w:rPr>
          <w:rStyle w:val="s1"/>
          <w:sz w:val="28"/>
          <w:szCs w:val="28"/>
        </w:rPr>
        <w:t>rooms.</w:t>
      </w:r>
    </w:p>
    <w:p w14:paraId="5459235F" w14:textId="71F9D59B" w:rsidR="00A55BE0" w:rsidRDefault="00A55BE0" w:rsidP="00A55BE0">
      <w:pPr>
        <w:pStyle w:val="p1"/>
        <w:jc w:val="both"/>
        <w:rPr>
          <w:rStyle w:val="s1"/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* </w:t>
      </w:r>
      <w:r w:rsidR="00A36139">
        <w:rPr>
          <w:rStyle w:val="s1"/>
          <w:sz w:val="28"/>
          <w:szCs w:val="28"/>
        </w:rPr>
        <w:t xml:space="preserve">After “shopping” </w:t>
      </w:r>
      <w:r w:rsidR="00B6485C">
        <w:rPr>
          <w:rStyle w:val="s1"/>
          <w:sz w:val="28"/>
          <w:szCs w:val="28"/>
        </w:rPr>
        <w:t>your</w:t>
      </w:r>
      <w:r w:rsidR="00A36139">
        <w:rPr>
          <w:rStyle w:val="s1"/>
          <w:sz w:val="28"/>
          <w:szCs w:val="28"/>
        </w:rPr>
        <w:t xml:space="preserve"> home, </w:t>
      </w:r>
      <w:r w:rsidR="00B6485C">
        <w:rPr>
          <w:rStyle w:val="s1"/>
          <w:sz w:val="28"/>
          <w:szCs w:val="28"/>
        </w:rPr>
        <w:t>you</w:t>
      </w:r>
      <w:r w:rsidR="00DE79A3">
        <w:rPr>
          <w:rStyle w:val="s1"/>
          <w:sz w:val="28"/>
          <w:szCs w:val="28"/>
        </w:rPr>
        <w:t xml:space="preserve"> cover</w:t>
      </w:r>
      <w:r w:rsidRPr="008A5BA9">
        <w:rPr>
          <w:rStyle w:val="s1"/>
          <w:sz w:val="28"/>
          <w:szCs w:val="28"/>
        </w:rPr>
        <w:t xml:space="preserve"> all cost for materials and decor items </w:t>
      </w:r>
      <w:r w:rsidR="00DE79A3">
        <w:rPr>
          <w:rStyle w:val="s1"/>
          <w:sz w:val="28"/>
          <w:szCs w:val="28"/>
        </w:rPr>
        <w:t>for the refresh.</w:t>
      </w:r>
      <w:r w:rsidR="004960E3">
        <w:rPr>
          <w:rStyle w:val="s1"/>
          <w:sz w:val="28"/>
          <w:szCs w:val="28"/>
        </w:rPr>
        <w:t xml:space="preserve"> </w:t>
      </w:r>
      <w:r w:rsidRPr="008A5BA9">
        <w:rPr>
          <w:rStyle w:val="s1"/>
          <w:sz w:val="28"/>
          <w:szCs w:val="28"/>
        </w:rPr>
        <w:t xml:space="preserve"> Those items are determined based on </w:t>
      </w:r>
      <w:r w:rsidR="00B6485C">
        <w:rPr>
          <w:rStyle w:val="s1"/>
          <w:sz w:val="28"/>
          <w:szCs w:val="28"/>
        </w:rPr>
        <w:t>your</w:t>
      </w:r>
      <w:r w:rsidRPr="008A5BA9">
        <w:rPr>
          <w:rStyle w:val="s1"/>
          <w:sz w:val="28"/>
          <w:szCs w:val="28"/>
        </w:rPr>
        <w:t xml:space="preserve"> budget.</w:t>
      </w:r>
    </w:p>
    <w:p w14:paraId="5D8F1787" w14:textId="199213A9" w:rsidR="00A20BD6" w:rsidRPr="008A5BA9" w:rsidRDefault="00A20BD6" w:rsidP="00A55BE0">
      <w:pPr>
        <w:pStyle w:val="p1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* Painting would need to be completed by </w:t>
      </w:r>
      <w:r w:rsidR="00B6485C">
        <w:rPr>
          <w:rStyle w:val="s1"/>
          <w:sz w:val="28"/>
          <w:szCs w:val="28"/>
        </w:rPr>
        <w:t>you</w:t>
      </w:r>
      <w:r>
        <w:rPr>
          <w:rStyle w:val="s1"/>
          <w:sz w:val="28"/>
          <w:szCs w:val="28"/>
        </w:rPr>
        <w:t xml:space="preserve"> or a professional painter (at </w:t>
      </w:r>
      <w:r w:rsidR="00B6485C">
        <w:rPr>
          <w:rStyle w:val="s1"/>
          <w:sz w:val="28"/>
          <w:szCs w:val="28"/>
        </w:rPr>
        <w:t>your</w:t>
      </w:r>
      <w:r>
        <w:rPr>
          <w:rStyle w:val="s1"/>
          <w:sz w:val="28"/>
          <w:szCs w:val="28"/>
        </w:rPr>
        <w:t xml:space="preserve"> cost)</w:t>
      </w:r>
      <w:r w:rsidR="0071444D">
        <w:rPr>
          <w:rStyle w:val="s1"/>
          <w:sz w:val="28"/>
          <w:szCs w:val="28"/>
        </w:rPr>
        <w:t xml:space="preserve">.  </w:t>
      </w:r>
      <w:r w:rsidR="00AF7B37">
        <w:rPr>
          <w:rStyle w:val="s1"/>
          <w:sz w:val="28"/>
          <w:szCs w:val="28"/>
        </w:rPr>
        <w:t>However, we</w:t>
      </w:r>
      <w:r w:rsidR="0071444D">
        <w:rPr>
          <w:rStyle w:val="s1"/>
          <w:sz w:val="28"/>
          <w:szCs w:val="28"/>
        </w:rPr>
        <w:t xml:space="preserve"> will recommend paint </w:t>
      </w:r>
      <w:r w:rsidR="00745DA7">
        <w:rPr>
          <w:rStyle w:val="s1"/>
          <w:sz w:val="28"/>
          <w:szCs w:val="28"/>
        </w:rPr>
        <w:t>colors to go with the decor.</w:t>
      </w:r>
    </w:p>
    <w:p w14:paraId="616000CC" w14:textId="77777777" w:rsidR="00C316A1" w:rsidRDefault="00C316A1" w:rsidP="00A55BE0">
      <w:pPr>
        <w:pStyle w:val="p1"/>
        <w:jc w:val="both"/>
        <w:rPr>
          <w:rStyle w:val="s1"/>
          <w:sz w:val="28"/>
          <w:szCs w:val="28"/>
        </w:rPr>
      </w:pPr>
    </w:p>
    <w:p w14:paraId="7AAED2F8" w14:textId="5610E64D" w:rsidR="00A55BE0" w:rsidRPr="008A5BA9" w:rsidRDefault="00A55BE0" w:rsidP="001E5B1E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This package includes the following services:</w:t>
      </w:r>
    </w:p>
    <w:p w14:paraId="74F79540" w14:textId="642D0172" w:rsidR="00D6063B" w:rsidRDefault="007B04F2" w:rsidP="00D6063B">
      <w:pPr>
        <w:pStyle w:val="p1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One</w:t>
      </w:r>
      <w:r w:rsidR="00A55BE0" w:rsidRPr="008A5BA9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“</w:t>
      </w:r>
      <w:r w:rsidR="00A55BE0" w:rsidRPr="008A5BA9">
        <w:rPr>
          <w:rStyle w:val="s1"/>
          <w:sz w:val="28"/>
          <w:szCs w:val="28"/>
        </w:rPr>
        <w:t>in person</w:t>
      </w:r>
      <w:r>
        <w:rPr>
          <w:rStyle w:val="s1"/>
          <w:sz w:val="28"/>
          <w:szCs w:val="28"/>
        </w:rPr>
        <w:t>”</w:t>
      </w:r>
      <w:r w:rsidR="00A55BE0" w:rsidRPr="008A5BA9">
        <w:rPr>
          <w:rStyle w:val="s1"/>
          <w:sz w:val="28"/>
          <w:szCs w:val="28"/>
        </w:rPr>
        <w:t xml:space="preserve"> consultation session</w:t>
      </w:r>
      <w:r w:rsidR="00697F8C">
        <w:rPr>
          <w:rStyle w:val="s1"/>
          <w:sz w:val="28"/>
          <w:szCs w:val="28"/>
        </w:rPr>
        <w:t>.</w:t>
      </w:r>
    </w:p>
    <w:p w14:paraId="3C91ED70" w14:textId="0019B313" w:rsidR="00A55BE0" w:rsidRPr="00D6063B" w:rsidRDefault="008849C7" w:rsidP="00D6063B">
      <w:pPr>
        <w:pStyle w:val="p1"/>
        <w:numPr>
          <w:ilvl w:val="0"/>
          <w:numId w:val="9"/>
        </w:numPr>
        <w:jc w:val="both"/>
        <w:rPr>
          <w:rStyle w:val="s1"/>
          <w:sz w:val="28"/>
          <w:szCs w:val="28"/>
        </w:rPr>
      </w:pPr>
      <w:r w:rsidRPr="00D6063B">
        <w:rPr>
          <w:rStyle w:val="s1"/>
          <w:sz w:val="28"/>
          <w:szCs w:val="28"/>
        </w:rPr>
        <w:t>Your designer</w:t>
      </w:r>
      <w:r w:rsidR="00E21F21" w:rsidRPr="00D6063B">
        <w:rPr>
          <w:rStyle w:val="s1"/>
          <w:sz w:val="28"/>
          <w:szCs w:val="28"/>
        </w:rPr>
        <w:t xml:space="preserve"> will </w:t>
      </w:r>
      <w:r w:rsidR="00A55BE0" w:rsidRPr="00D6063B">
        <w:rPr>
          <w:rStyle w:val="s1"/>
          <w:sz w:val="28"/>
          <w:szCs w:val="28"/>
        </w:rPr>
        <w:t>personally go shop and handpick all of your decor pieces for your space.</w:t>
      </w:r>
    </w:p>
    <w:p w14:paraId="7D886CE6" w14:textId="478CA5CA" w:rsidR="00F634D8" w:rsidRPr="008A5BA9" w:rsidRDefault="00E21F21" w:rsidP="001E5B1E">
      <w:pPr>
        <w:pStyle w:val="p1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Based on the décor, paint colors </w:t>
      </w:r>
      <w:r w:rsidR="005A52DD">
        <w:rPr>
          <w:sz w:val="28"/>
          <w:szCs w:val="28"/>
        </w:rPr>
        <w:t>may need to</w:t>
      </w:r>
      <w:r>
        <w:rPr>
          <w:sz w:val="28"/>
          <w:szCs w:val="28"/>
        </w:rPr>
        <w:t xml:space="preserve"> be chosen.</w:t>
      </w:r>
      <w:r w:rsidR="00586425">
        <w:rPr>
          <w:sz w:val="28"/>
          <w:szCs w:val="28"/>
        </w:rPr>
        <w:t xml:space="preserve">  We can shop for the paint if you would prefer.</w:t>
      </w:r>
    </w:p>
    <w:p w14:paraId="766C1382" w14:textId="77777777" w:rsidR="00A55BE0" w:rsidRPr="008A5BA9" w:rsidRDefault="00A55BE0" w:rsidP="001E5B1E">
      <w:pPr>
        <w:pStyle w:val="p1"/>
        <w:numPr>
          <w:ilvl w:val="0"/>
          <w:numId w:val="9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Home Staging</w:t>
      </w:r>
    </w:p>
    <w:p w14:paraId="2B3558FD" w14:textId="77777777" w:rsidR="00A55BE0" w:rsidRPr="008A5BA9" w:rsidRDefault="00A55BE0" w:rsidP="001E5B1E">
      <w:pPr>
        <w:pStyle w:val="p1"/>
        <w:numPr>
          <w:ilvl w:val="1"/>
          <w:numId w:val="9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Your designer will come to your home and set everything up for you and turn your home into a masterpiece that you will enjoy coming home to daily.</w:t>
      </w:r>
    </w:p>
    <w:p w14:paraId="38A3B801" w14:textId="77777777" w:rsidR="00A55BE0" w:rsidRPr="008A5BA9" w:rsidRDefault="00A55BE0" w:rsidP="00A55BE0">
      <w:pPr>
        <w:jc w:val="both"/>
        <w:rPr>
          <w:sz w:val="28"/>
          <w:szCs w:val="28"/>
        </w:rPr>
      </w:pPr>
    </w:p>
    <w:p w14:paraId="2E558551" w14:textId="77777777" w:rsidR="000644C8" w:rsidRDefault="000644C8" w:rsidP="00A55BE0">
      <w:pPr>
        <w:pStyle w:val="p1"/>
        <w:jc w:val="both"/>
        <w:rPr>
          <w:rStyle w:val="s1"/>
          <w:b/>
          <w:bCs/>
          <w:sz w:val="32"/>
          <w:szCs w:val="32"/>
        </w:rPr>
      </w:pPr>
    </w:p>
    <w:p w14:paraId="67BEDBFE" w14:textId="77777777" w:rsidR="000644C8" w:rsidRDefault="000644C8" w:rsidP="00A55BE0">
      <w:pPr>
        <w:pStyle w:val="p1"/>
        <w:jc w:val="both"/>
        <w:rPr>
          <w:rStyle w:val="s1"/>
          <w:b/>
          <w:bCs/>
          <w:sz w:val="32"/>
          <w:szCs w:val="32"/>
        </w:rPr>
      </w:pPr>
    </w:p>
    <w:p w14:paraId="528F1D40" w14:textId="77777777" w:rsidR="000644C8" w:rsidRDefault="000644C8" w:rsidP="00A55BE0">
      <w:pPr>
        <w:pStyle w:val="p1"/>
        <w:jc w:val="both"/>
        <w:rPr>
          <w:rStyle w:val="s1"/>
          <w:b/>
          <w:bCs/>
          <w:sz w:val="32"/>
          <w:szCs w:val="32"/>
        </w:rPr>
      </w:pPr>
    </w:p>
    <w:p w14:paraId="65EF0893" w14:textId="77777777" w:rsidR="000644C8" w:rsidRDefault="000644C8" w:rsidP="00A55BE0">
      <w:pPr>
        <w:pStyle w:val="p1"/>
        <w:jc w:val="both"/>
        <w:rPr>
          <w:rStyle w:val="s1"/>
          <w:b/>
          <w:bCs/>
          <w:sz w:val="32"/>
          <w:szCs w:val="32"/>
        </w:rPr>
      </w:pPr>
    </w:p>
    <w:p w14:paraId="226EAB24" w14:textId="77777777" w:rsidR="000644C8" w:rsidRDefault="000644C8" w:rsidP="00A55BE0">
      <w:pPr>
        <w:pStyle w:val="p1"/>
        <w:jc w:val="both"/>
        <w:rPr>
          <w:rStyle w:val="s1"/>
          <w:b/>
          <w:bCs/>
          <w:sz w:val="32"/>
          <w:szCs w:val="32"/>
        </w:rPr>
      </w:pPr>
    </w:p>
    <w:p w14:paraId="77F8EC15" w14:textId="4EB6A46A" w:rsidR="00A55BE0" w:rsidRPr="00EF7D79" w:rsidRDefault="00A55BE0" w:rsidP="00A55BE0">
      <w:pPr>
        <w:pStyle w:val="p1"/>
        <w:jc w:val="both"/>
        <w:rPr>
          <w:b/>
          <w:bCs/>
          <w:sz w:val="28"/>
          <w:szCs w:val="28"/>
        </w:rPr>
      </w:pPr>
      <w:r w:rsidRPr="00EF7D79">
        <w:rPr>
          <w:rStyle w:val="s1"/>
          <w:b/>
          <w:bCs/>
          <w:sz w:val="28"/>
          <w:szCs w:val="28"/>
        </w:rPr>
        <w:t>Interior Consultant - Five percent of your overall budget.</w:t>
      </w:r>
    </w:p>
    <w:p w14:paraId="0CBEB962" w14:textId="77777777" w:rsidR="00EF7D79" w:rsidRDefault="00EF7D79" w:rsidP="00A55BE0">
      <w:pPr>
        <w:pStyle w:val="p1"/>
        <w:jc w:val="both"/>
        <w:rPr>
          <w:rStyle w:val="s1"/>
          <w:sz w:val="28"/>
          <w:szCs w:val="28"/>
        </w:rPr>
      </w:pPr>
    </w:p>
    <w:p w14:paraId="2385DA44" w14:textId="201041AC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If you are looking for someone to come along </w:t>
      </w:r>
      <w:r w:rsidR="00657D2E" w:rsidRPr="008A5BA9">
        <w:rPr>
          <w:rStyle w:val="s1"/>
          <w:sz w:val="28"/>
          <w:szCs w:val="28"/>
        </w:rPr>
        <w:t>sid</w:t>
      </w:r>
      <w:r w:rsidR="00E37ADF">
        <w:rPr>
          <w:rStyle w:val="s1"/>
          <w:sz w:val="28"/>
          <w:szCs w:val="28"/>
        </w:rPr>
        <w:t xml:space="preserve">e of </w:t>
      </w:r>
      <w:r w:rsidRPr="008A5BA9">
        <w:rPr>
          <w:rStyle w:val="s1"/>
          <w:sz w:val="28"/>
          <w:szCs w:val="28"/>
        </w:rPr>
        <w:t xml:space="preserve">you and help guide your </w:t>
      </w:r>
      <w:r w:rsidR="001927BC" w:rsidRPr="008A5BA9">
        <w:rPr>
          <w:rStyle w:val="s1"/>
          <w:sz w:val="28"/>
          <w:szCs w:val="28"/>
        </w:rPr>
        <w:t>design,</w:t>
      </w:r>
      <w:r w:rsidRPr="008A5BA9">
        <w:rPr>
          <w:rStyle w:val="s1"/>
          <w:sz w:val="28"/>
          <w:szCs w:val="28"/>
        </w:rPr>
        <w:t xml:space="preserve"> then this package is right for you. This package will give you the confidence you need to create a beautiful design for your project.</w:t>
      </w:r>
    </w:p>
    <w:p w14:paraId="5AA1B91A" w14:textId="77777777" w:rsidR="00EF7D79" w:rsidRDefault="00EF7D79" w:rsidP="00A55BE0">
      <w:pPr>
        <w:pStyle w:val="p1"/>
        <w:jc w:val="both"/>
        <w:rPr>
          <w:rStyle w:val="s1"/>
          <w:sz w:val="28"/>
          <w:szCs w:val="28"/>
        </w:rPr>
      </w:pPr>
    </w:p>
    <w:p w14:paraId="61132743" w14:textId="0BDA8EB7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Having your design consultant beside you all along the way will help give you the confidence you need to achieve the look you want.</w:t>
      </w:r>
    </w:p>
    <w:p w14:paraId="047AAAA6" w14:textId="77777777" w:rsidR="00EF7D79" w:rsidRDefault="00EF7D79" w:rsidP="00A55BE0">
      <w:pPr>
        <w:pStyle w:val="p1"/>
        <w:jc w:val="both"/>
        <w:rPr>
          <w:rStyle w:val="s1"/>
          <w:sz w:val="28"/>
          <w:szCs w:val="28"/>
        </w:rPr>
      </w:pPr>
    </w:p>
    <w:p w14:paraId="36D616E6" w14:textId="0947043F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PRICING: Five percent of your overall budget.</w:t>
      </w:r>
    </w:p>
    <w:p w14:paraId="4E393C10" w14:textId="1F65936E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* The Five percent is the fee of your personal designer only. Your materials, labor and all </w:t>
      </w:r>
      <w:r w:rsidR="00CA36ED">
        <w:rPr>
          <w:rStyle w:val="s1"/>
          <w:sz w:val="28"/>
          <w:szCs w:val="28"/>
        </w:rPr>
        <w:t>décor items</w:t>
      </w:r>
      <w:r w:rsidRPr="008A5BA9">
        <w:rPr>
          <w:rStyle w:val="s1"/>
          <w:sz w:val="28"/>
          <w:szCs w:val="28"/>
        </w:rPr>
        <w:t xml:space="preserve"> </w:t>
      </w:r>
      <w:r w:rsidR="00CA36ED" w:rsidRPr="008A5BA9">
        <w:rPr>
          <w:rStyle w:val="s1"/>
          <w:sz w:val="28"/>
          <w:szCs w:val="28"/>
        </w:rPr>
        <w:t>come</w:t>
      </w:r>
      <w:r w:rsidRPr="008A5BA9">
        <w:rPr>
          <w:rStyle w:val="s1"/>
          <w:sz w:val="28"/>
          <w:szCs w:val="28"/>
        </w:rPr>
        <w:t xml:space="preserve"> from your budget.</w:t>
      </w:r>
    </w:p>
    <w:p w14:paraId="7612C436" w14:textId="77777777" w:rsidR="00EF7D79" w:rsidRDefault="00EF7D79" w:rsidP="00A55BE0">
      <w:pPr>
        <w:pStyle w:val="p1"/>
        <w:jc w:val="both"/>
        <w:rPr>
          <w:rStyle w:val="s1"/>
          <w:sz w:val="28"/>
          <w:szCs w:val="28"/>
        </w:rPr>
      </w:pPr>
    </w:p>
    <w:p w14:paraId="04C208BC" w14:textId="7E5995FC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For example: </w:t>
      </w:r>
      <w:r w:rsidR="00A2632A">
        <w:rPr>
          <w:rStyle w:val="s1"/>
          <w:sz w:val="28"/>
          <w:szCs w:val="28"/>
        </w:rPr>
        <w:t>$</w:t>
      </w:r>
      <w:r w:rsidRPr="008A5BA9">
        <w:rPr>
          <w:rStyle w:val="s1"/>
          <w:sz w:val="28"/>
          <w:szCs w:val="28"/>
        </w:rPr>
        <w:t xml:space="preserve">25,000.00 Client Budget equals a designer consultant fee of </w:t>
      </w:r>
      <w:r w:rsidR="00A2632A">
        <w:rPr>
          <w:rStyle w:val="s1"/>
          <w:sz w:val="28"/>
          <w:szCs w:val="28"/>
        </w:rPr>
        <w:t>$</w:t>
      </w:r>
      <w:r w:rsidRPr="008A5BA9">
        <w:rPr>
          <w:rStyle w:val="s1"/>
          <w:sz w:val="28"/>
          <w:szCs w:val="28"/>
        </w:rPr>
        <w:t>1,250.00.</w:t>
      </w:r>
    </w:p>
    <w:p w14:paraId="5FC808DD" w14:textId="77777777" w:rsidR="007607F7" w:rsidRDefault="007607F7" w:rsidP="00A55BE0">
      <w:pPr>
        <w:pStyle w:val="p1"/>
        <w:jc w:val="both"/>
        <w:rPr>
          <w:rStyle w:val="s1"/>
          <w:sz w:val="28"/>
          <w:szCs w:val="28"/>
        </w:rPr>
      </w:pPr>
    </w:p>
    <w:p w14:paraId="22D5BC63" w14:textId="0C3088AA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*Should your budget run over your original amount then your fee will be </w:t>
      </w:r>
      <w:r w:rsidR="00A2632A">
        <w:rPr>
          <w:rStyle w:val="s1"/>
          <w:sz w:val="28"/>
          <w:szCs w:val="28"/>
        </w:rPr>
        <w:t>assessed</w:t>
      </w:r>
      <w:r w:rsidR="00B8260E" w:rsidRPr="008A5BA9">
        <w:rPr>
          <w:rStyle w:val="s1"/>
          <w:sz w:val="28"/>
          <w:szCs w:val="28"/>
        </w:rPr>
        <w:t>,</w:t>
      </w:r>
      <w:r w:rsidRPr="008A5BA9">
        <w:rPr>
          <w:rStyle w:val="s1"/>
          <w:sz w:val="28"/>
          <w:szCs w:val="28"/>
        </w:rPr>
        <w:t xml:space="preserve"> and the difference will be charged at the end of your project.</w:t>
      </w:r>
    </w:p>
    <w:p w14:paraId="203DE671" w14:textId="77777777" w:rsidR="007607F7" w:rsidRDefault="007607F7" w:rsidP="00A55BE0">
      <w:pPr>
        <w:pStyle w:val="p1"/>
        <w:jc w:val="both"/>
        <w:rPr>
          <w:rStyle w:val="s1"/>
          <w:sz w:val="28"/>
          <w:szCs w:val="28"/>
        </w:rPr>
      </w:pPr>
    </w:p>
    <w:p w14:paraId="5E88B6C0" w14:textId="77777777" w:rsidR="007607F7" w:rsidRDefault="007607F7" w:rsidP="00A55BE0">
      <w:pPr>
        <w:pStyle w:val="p1"/>
        <w:jc w:val="both"/>
        <w:rPr>
          <w:rStyle w:val="s1"/>
          <w:sz w:val="28"/>
          <w:szCs w:val="28"/>
        </w:rPr>
      </w:pPr>
    </w:p>
    <w:p w14:paraId="7CA8DC41" w14:textId="2CE8155F" w:rsidR="00A55BE0" w:rsidRPr="007607F7" w:rsidRDefault="00A55BE0" w:rsidP="00A55BE0">
      <w:pPr>
        <w:pStyle w:val="p1"/>
        <w:jc w:val="both"/>
        <w:rPr>
          <w:b/>
          <w:bCs/>
          <w:sz w:val="28"/>
          <w:szCs w:val="28"/>
        </w:rPr>
      </w:pPr>
      <w:r w:rsidRPr="007607F7">
        <w:rPr>
          <w:rStyle w:val="s1"/>
          <w:b/>
          <w:bCs/>
          <w:sz w:val="28"/>
          <w:szCs w:val="28"/>
        </w:rPr>
        <w:t>This package includes the following:</w:t>
      </w:r>
    </w:p>
    <w:p w14:paraId="7516B5F3" w14:textId="77777777" w:rsidR="00A55BE0" w:rsidRPr="008A5BA9" w:rsidRDefault="00A55BE0" w:rsidP="00A55BE0">
      <w:pPr>
        <w:jc w:val="both"/>
        <w:rPr>
          <w:sz w:val="28"/>
          <w:szCs w:val="28"/>
        </w:rPr>
      </w:pPr>
    </w:p>
    <w:p w14:paraId="43309E35" w14:textId="34717CEB" w:rsidR="00A55BE0" w:rsidRPr="008A5BA9" w:rsidRDefault="00A55BE0" w:rsidP="001C075C">
      <w:pPr>
        <w:pStyle w:val="p1"/>
        <w:numPr>
          <w:ilvl w:val="0"/>
          <w:numId w:val="10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Initial Consultation</w:t>
      </w:r>
      <w:r w:rsidR="00B8260E">
        <w:rPr>
          <w:rStyle w:val="s1"/>
          <w:sz w:val="28"/>
          <w:szCs w:val="28"/>
        </w:rPr>
        <w:t>.</w:t>
      </w:r>
    </w:p>
    <w:p w14:paraId="3B321D63" w14:textId="59369611" w:rsidR="00A55BE0" w:rsidRPr="008A5BA9" w:rsidRDefault="00C20BAC" w:rsidP="001C075C">
      <w:pPr>
        <w:pStyle w:val="p1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Initial </w:t>
      </w:r>
      <w:r w:rsidR="00A55BE0" w:rsidRPr="008A5BA9">
        <w:rPr>
          <w:rStyle w:val="s1"/>
          <w:sz w:val="28"/>
          <w:szCs w:val="28"/>
        </w:rPr>
        <w:t>Meeting with Contractors</w:t>
      </w:r>
      <w:r w:rsidR="00B8260E">
        <w:rPr>
          <w:rStyle w:val="s1"/>
          <w:sz w:val="28"/>
          <w:szCs w:val="28"/>
        </w:rPr>
        <w:t>.</w:t>
      </w:r>
    </w:p>
    <w:p w14:paraId="0C9E3968" w14:textId="2EBFF36E" w:rsidR="00A55BE0" w:rsidRPr="008A5BA9" w:rsidRDefault="00A55BE0" w:rsidP="001C075C">
      <w:pPr>
        <w:pStyle w:val="p1"/>
        <w:numPr>
          <w:ilvl w:val="0"/>
          <w:numId w:val="10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Monitoring. * With this package you will </w:t>
      </w:r>
      <w:r w:rsidR="00C20BAC">
        <w:rPr>
          <w:rStyle w:val="s1"/>
          <w:sz w:val="28"/>
          <w:szCs w:val="28"/>
        </w:rPr>
        <w:t xml:space="preserve">have </w:t>
      </w:r>
      <w:r w:rsidRPr="008A5BA9">
        <w:rPr>
          <w:rStyle w:val="s1"/>
          <w:sz w:val="28"/>
          <w:szCs w:val="28"/>
        </w:rPr>
        <w:t>access to our lead designer wh</w:t>
      </w:r>
      <w:r w:rsidR="00F47813">
        <w:rPr>
          <w:rStyle w:val="s1"/>
          <w:sz w:val="28"/>
          <w:szCs w:val="28"/>
        </w:rPr>
        <w:t xml:space="preserve">o </w:t>
      </w:r>
      <w:r w:rsidRPr="008A5BA9">
        <w:rPr>
          <w:rStyle w:val="s1"/>
          <w:sz w:val="28"/>
          <w:szCs w:val="28"/>
        </w:rPr>
        <w:t xml:space="preserve">will help you by giving you direction on making the most of your space. This will </w:t>
      </w:r>
      <w:r w:rsidR="00C701C1">
        <w:rPr>
          <w:rStyle w:val="s1"/>
          <w:sz w:val="28"/>
          <w:szCs w:val="28"/>
        </w:rPr>
        <w:t xml:space="preserve">be </w:t>
      </w:r>
      <w:r w:rsidRPr="008A5BA9">
        <w:rPr>
          <w:rStyle w:val="s1"/>
          <w:sz w:val="28"/>
          <w:szCs w:val="28"/>
        </w:rPr>
        <w:t>available step by step throughout your process.</w:t>
      </w:r>
    </w:p>
    <w:p w14:paraId="2D0D077A" w14:textId="50EE9509" w:rsidR="00A55BE0" w:rsidRPr="008A5BA9" w:rsidRDefault="00A55BE0" w:rsidP="001C075C">
      <w:pPr>
        <w:pStyle w:val="p1"/>
        <w:numPr>
          <w:ilvl w:val="0"/>
          <w:numId w:val="10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Guidance in selecting finishes. * With this package you will have access to our lead designer wh</w:t>
      </w:r>
      <w:r w:rsidR="00FB214C">
        <w:rPr>
          <w:rStyle w:val="s1"/>
          <w:sz w:val="28"/>
          <w:szCs w:val="28"/>
        </w:rPr>
        <w:t xml:space="preserve">o </w:t>
      </w:r>
      <w:r w:rsidRPr="008A5BA9">
        <w:rPr>
          <w:rStyle w:val="s1"/>
          <w:sz w:val="28"/>
          <w:szCs w:val="28"/>
        </w:rPr>
        <w:t>will help guide you as to what finishes will give you the look you are desiring to achieve.</w:t>
      </w:r>
    </w:p>
    <w:p w14:paraId="67E48BBD" w14:textId="71AE720E" w:rsidR="004A2CE5" w:rsidRDefault="004A2CE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5A6D55" w14:textId="77777777" w:rsidR="00A55BE0" w:rsidRDefault="00A55BE0" w:rsidP="00A55BE0">
      <w:pPr>
        <w:jc w:val="both"/>
        <w:rPr>
          <w:sz w:val="28"/>
          <w:szCs w:val="28"/>
        </w:rPr>
      </w:pPr>
    </w:p>
    <w:p w14:paraId="4B77D1C1" w14:textId="77777777" w:rsidR="004A2CE5" w:rsidRPr="008A5BA9" w:rsidRDefault="004A2CE5" w:rsidP="00A55BE0">
      <w:pPr>
        <w:jc w:val="both"/>
        <w:rPr>
          <w:sz w:val="28"/>
          <w:szCs w:val="28"/>
        </w:rPr>
      </w:pPr>
    </w:p>
    <w:p w14:paraId="45D1C93F" w14:textId="651325B2" w:rsidR="00A55BE0" w:rsidRPr="001C075C" w:rsidRDefault="00A55BE0" w:rsidP="00A55BE0">
      <w:pPr>
        <w:pStyle w:val="p1"/>
        <w:jc w:val="both"/>
        <w:rPr>
          <w:b/>
          <w:bCs/>
          <w:sz w:val="28"/>
          <w:szCs w:val="28"/>
        </w:rPr>
      </w:pPr>
      <w:r w:rsidRPr="001C075C">
        <w:rPr>
          <w:rStyle w:val="s1"/>
          <w:b/>
          <w:bCs/>
          <w:sz w:val="28"/>
          <w:szCs w:val="28"/>
        </w:rPr>
        <w:t xml:space="preserve">Designers Choice </w:t>
      </w:r>
      <w:r w:rsidR="001C075C">
        <w:rPr>
          <w:rStyle w:val="s1"/>
          <w:b/>
          <w:bCs/>
          <w:sz w:val="28"/>
          <w:szCs w:val="28"/>
        </w:rPr>
        <w:t>–</w:t>
      </w:r>
      <w:r w:rsidRPr="001C075C">
        <w:rPr>
          <w:rStyle w:val="s1"/>
          <w:b/>
          <w:bCs/>
          <w:sz w:val="28"/>
          <w:szCs w:val="28"/>
        </w:rPr>
        <w:t xml:space="preserve"> 10 percent of your overall budget</w:t>
      </w:r>
    </w:p>
    <w:p w14:paraId="2303CFAA" w14:textId="77777777" w:rsidR="001C075C" w:rsidRDefault="001C075C" w:rsidP="00A55BE0">
      <w:pPr>
        <w:pStyle w:val="p1"/>
        <w:jc w:val="both"/>
        <w:rPr>
          <w:rStyle w:val="s1"/>
          <w:sz w:val="28"/>
          <w:szCs w:val="28"/>
        </w:rPr>
      </w:pPr>
    </w:p>
    <w:p w14:paraId="1C224BD5" w14:textId="32E7133B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If you are looking for someone to come along </w:t>
      </w:r>
      <w:r w:rsidR="00F44B4B">
        <w:rPr>
          <w:rStyle w:val="s1"/>
          <w:sz w:val="28"/>
          <w:szCs w:val="28"/>
        </w:rPr>
        <w:t>be</w:t>
      </w:r>
      <w:r w:rsidRPr="008A5BA9">
        <w:rPr>
          <w:rStyle w:val="s1"/>
          <w:sz w:val="28"/>
          <w:szCs w:val="28"/>
        </w:rPr>
        <w:t xml:space="preserve">side you and help guide your </w:t>
      </w:r>
      <w:r w:rsidR="00E2301B" w:rsidRPr="008A5BA9">
        <w:rPr>
          <w:rStyle w:val="s1"/>
          <w:sz w:val="28"/>
          <w:szCs w:val="28"/>
        </w:rPr>
        <w:t>design,</w:t>
      </w:r>
      <w:r w:rsidRPr="008A5BA9">
        <w:rPr>
          <w:rStyle w:val="s1"/>
          <w:sz w:val="28"/>
          <w:szCs w:val="28"/>
        </w:rPr>
        <w:t xml:space="preserve"> then this package is right for you. This package will give you the designer you need to take your design and run with it across the finish line for vou</w:t>
      </w:r>
      <w:r w:rsidR="00E2301B">
        <w:rPr>
          <w:rStyle w:val="s1"/>
          <w:sz w:val="28"/>
          <w:szCs w:val="28"/>
        </w:rPr>
        <w:t>.</w:t>
      </w:r>
    </w:p>
    <w:p w14:paraId="71652E43" w14:textId="77777777" w:rsidR="001C075C" w:rsidRDefault="001C075C" w:rsidP="00A55BE0">
      <w:pPr>
        <w:pStyle w:val="p1"/>
        <w:jc w:val="both"/>
        <w:rPr>
          <w:rStyle w:val="s1"/>
          <w:sz w:val="28"/>
          <w:szCs w:val="28"/>
        </w:rPr>
      </w:pPr>
    </w:p>
    <w:p w14:paraId="6AC3EAF7" w14:textId="2A9A02AB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Having your own personal designer will help give you the design you have been waiting for.</w:t>
      </w:r>
    </w:p>
    <w:p w14:paraId="1602DCA8" w14:textId="77777777" w:rsidR="00B505C0" w:rsidRDefault="00B505C0" w:rsidP="00A55BE0">
      <w:pPr>
        <w:pStyle w:val="p1"/>
        <w:jc w:val="both"/>
        <w:rPr>
          <w:rStyle w:val="s1"/>
          <w:sz w:val="28"/>
          <w:szCs w:val="28"/>
        </w:rPr>
      </w:pPr>
    </w:p>
    <w:p w14:paraId="7919F598" w14:textId="4DA38A71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PRICING: Ten percent of your overall budget.</w:t>
      </w:r>
    </w:p>
    <w:p w14:paraId="73EFCFB0" w14:textId="71097D80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* The Ten percent is the fee of your personal designer only. Your materials, labor and all </w:t>
      </w:r>
      <w:r w:rsidR="00456EF5">
        <w:rPr>
          <w:rStyle w:val="s1"/>
          <w:sz w:val="28"/>
          <w:szCs w:val="28"/>
        </w:rPr>
        <w:t>décor items</w:t>
      </w:r>
      <w:r w:rsidRPr="008A5BA9">
        <w:rPr>
          <w:rStyle w:val="s1"/>
          <w:sz w:val="28"/>
          <w:szCs w:val="28"/>
        </w:rPr>
        <w:t xml:space="preserve"> </w:t>
      </w:r>
      <w:r w:rsidR="002D70A7" w:rsidRPr="008A5BA9">
        <w:rPr>
          <w:rStyle w:val="s1"/>
          <w:sz w:val="28"/>
          <w:szCs w:val="28"/>
        </w:rPr>
        <w:t>come</w:t>
      </w:r>
      <w:r w:rsidRPr="008A5BA9">
        <w:rPr>
          <w:rStyle w:val="s1"/>
          <w:sz w:val="28"/>
          <w:szCs w:val="28"/>
        </w:rPr>
        <w:t xml:space="preserve"> from </w:t>
      </w:r>
      <w:r w:rsidR="002D70A7" w:rsidRPr="008A5BA9">
        <w:rPr>
          <w:rStyle w:val="s1"/>
          <w:sz w:val="28"/>
          <w:szCs w:val="28"/>
        </w:rPr>
        <w:t>your</w:t>
      </w:r>
      <w:r w:rsidRPr="008A5BA9">
        <w:rPr>
          <w:rStyle w:val="s1"/>
          <w:sz w:val="28"/>
          <w:szCs w:val="28"/>
        </w:rPr>
        <w:t xml:space="preserve"> budget.</w:t>
      </w:r>
    </w:p>
    <w:p w14:paraId="2162B6AA" w14:textId="77777777" w:rsidR="00B505C0" w:rsidRDefault="00B505C0" w:rsidP="00A55BE0">
      <w:pPr>
        <w:pStyle w:val="p1"/>
        <w:jc w:val="both"/>
        <w:rPr>
          <w:rStyle w:val="s1"/>
          <w:sz w:val="28"/>
          <w:szCs w:val="28"/>
        </w:rPr>
      </w:pPr>
    </w:p>
    <w:p w14:paraId="51FF7C5C" w14:textId="64FA2986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For example: </w:t>
      </w:r>
      <w:r w:rsidR="00FB214C">
        <w:rPr>
          <w:rStyle w:val="s1"/>
          <w:sz w:val="28"/>
          <w:szCs w:val="28"/>
        </w:rPr>
        <w:t>$</w:t>
      </w:r>
      <w:r w:rsidRPr="008A5BA9">
        <w:rPr>
          <w:rStyle w:val="s1"/>
          <w:sz w:val="28"/>
          <w:szCs w:val="28"/>
        </w:rPr>
        <w:t xml:space="preserve">25,000.00 Client Budget... Designer fee </w:t>
      </w:r>
      <w:r w:rsidR="00FB214C">
        <w:rPr>
          <w:rStyle w:val="s1"/>
          <w:sz w:val="28"/>
          <w:szCs w:val="28"/>
        </w:rPr>
        <w:t>$</w:t>
      </w:r>
      <w:r w:rsidRPr="008A5BA9">
        <w:rPr>
          <w:rStyle w:val="s1"/>
          <w:sz w:val="28"/>
          <w:szCs w:val="28"/>
        </w:rPr>
        <w:t>2,500.00.</w:t>
      </w:r>
    </w:p>
    <w:p w14:paraId="0857F6BC" w14:textId="77777777" w:rsidR="00B505C0" w:rsidRDefault="00B505C0" w:rsidP="00A55BE0">
      <w:pPr>
        <w:pStyle w:val="p1"/>
        <w:jc w:val="both"/>
        <w:rPr>
          <w:rStyle w:val="s1"/>
          <w:sz w:val="28"/>
          <w:szCs w:val="28"/>
        </w:rPr>
      </w:pPr>
    </w:p>
    <w:p w14:paraId="5152C524" w14:textId="1FAC593D" w:rsidR="00A55BE0" w:rsidRPr="008A5BA9" w:rsidRDefault="00A55BE0" w:rsidP="00A55BE0">
      <w:pPr>
        <w:pStyle w:val="p1"/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*Should your budget run over your original amount then your fee will be </w:t>
      </w:r>
      <w:r w:rsidR="00A2632A">
        <w:rPr>
          <w:rStyle w:val="s1"/>
          <w:sz w:val="28"/>
          <w:szCs w:val="28"/>
        </w:rPr>
        <w:t>assessed</w:t>
      </w:r>
      <w:r w:rsidR="007E1969" w:rsidRPr="008A5BA9">
        <w:rPr>
          <w:rStyle w:val="s1"/>
          <w:sz w:val="28"/>
          <w:szCs w:val="28"/>
        </w:rPr>
        <w:t>,</w:t>
      </w:r>
      <w:r w:rsidRPr="008A5BA9">
        <w:rPr>
          <w:rStyle w:val="s1"/>
          <w:sz w:val="28"/>
          <w:szCs w:val="28"/>
        </w:rPr>
        <w:t xml:space="preserve"> and the difference will be charged at the end of your project.</w:t>
      </w:r>
    </w:p>
    <w:p w14:paraId="3CDD38BA" w14:textId="77777777" w:rsidR="00B505C0" w:rsidRDefault="00B505C0" w:rsidP="00A55BE0">
      <w:pPr>
        <w:pStyle w:val="p1"/>
        <w:jc w:val="both"/>
        <w:rPr>
          <w:rStyle w:val="s1"/>
          <w:sz w:val="28"/>
          <w:szCs w:val="28"/>
        </w:rPr>
      </w:pPr>
    </w:p>
    <w:p w14:paraId="1572678E" w14:textId="47381128" w:rsidR="00A55BE0" w:rsidRPr="007E1969" w:rsidRDefault="00A55BE0" w:rsidP="007E1969">
      <w:pPr>
        <w:pStyle w:val="p1"/>
        <w:jc w:val="both"/>
        <w:rPr>
          <w:b/>
          <w:bCs/>
          <w:sz w:val="28"/>
          <w:szCs w:val="28"/>
        </w:rPr>
      </w:pPr>
      <w:r w:rsidRPr="00B505C0">
        <w:rPr>
          <w:rStyle w:val="s1"/>
          <w:b/>
          <w:bCs/>
          <w:sz w:val="28"/>
          <w:szCs w:val="28"/>
        </w:rPr>
        <w:t>This package includes the following:</w:t>
      </w:r>
    </w:p>
    <w:p w14:paraId="7492E56E" w14:textId="03F88A10" w:rsidR="00A55BE0" w:rsidRPr="008A5BA9" w:rsidRDefault="00A55BE0" w:rsidP="00B505C0">
      <w:pPr>
        <w:pStyle w:val="p1"/>
        <w:numPr>
          <w:ilvl w:val="0"/>
          <w:numId w:val="11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Initial Consultation</w:t>
      </w:r>
      <w:r w:rsidR="00BD3435">
        <w:rPr>
          <w:rStyle w:val="s1"/>
          <w:sz w:val="28"/>
          <w:szCs w:val="28"/>
        </w:rPr>
        <w:t>.</w:t>
      </w:r>
    </w:p>
    <w:p w14:paraId="4278AB5D" w14:textId="70D5458D" w:rsidR="00A55BE0" w:rsidRPr="008A5BA9" w:rsidRDefault="00A55BE0" w:rsidP="00B505C0">
      <w:pPr>
        <w:pStyle w:val="p1"/>
        <w:numPr>
          <w:ilvl w:val="0"/>
          <w:numId w:val="11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Meeting with contractors</w:t>
      </w:r>
      <w:r w:rsidR="00BD3435">
        <w:rPr>
          <w:rStyle w:val="s1"/>
          <w:sz w:val="28"/>
          <w:szCs w:val="28"/>
        </w:rPr>
        <w:t>.</w:t>
      </w:r>
    </w:p>
    <w:p w14:paraId="2A52F91C" w14:textId="3A80FFB2" w:rsidR="00A55BE0" w:rsidRPr="008A5BA9" w:rsidRDefault="00A55BE0" w:rsidP="00B505C0">
      <w:pPr>
        <w:pStyle w:val="p1"/>
        <w:numPr>
          <w:ilvl w:val="0"/>
          <w:numId w:val="11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Guiding contractors</w:t>
      </w:r>
      <w:r w:rsidR="00BD3435">
        <w:rPr>
          <w:rStyle w:val="s1"/>
          <w:sz w:val="28"/>
          <w:szCs w:val="28"/>
        </w:rPr>
        <w:t>.</w:t>
      </w:r>
    </w:p>
    <w:p w14:paraId="4C2B7758" w14:textId="01DE278F" w:rsidR="00A55BE0" w:rsidRPr="008A5BA9" w:rsidRDefault="00A55BE0" w:rsidP="00B505C0">
      <w:pPr>
        <w:pStyle w:val="p1"/>
        <w:numPr>
          <w:ilvl w:val="0"/>
          <w:numId w:val="11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Selecting your finishes alongside you</w:t>
      </w:r>
      <w:r w:rsidR="00BD3435">
        <w:rPr>
          <w:rStyle w:val="s1"/>
          <w:sz w:val="28"/>
          <w:szCs w:val="28"/>
        </w:rPr>
        <w:t>.</w:t>
      </w:r>
    </w:p>
    <w:p w14:paraId="3A8E5272" w14:textId="42A04EE6" w:rsidR="00A55BE0" w:rsidRPr="008A5BA9" w:rsidRDefault="00A55BE0" w:rsidP="00B505C0">
      <w:pPr>
        <w:pStyle w:val="p1"/>
        <w:numPr>
          <w:ilvl w:val="0"/>
          <w:numId w:val="11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>Monitoring and guiding your design to the finish line</w:t>
      </w:r>
      <w:r w:rsidR="00BD3435">
        <w:rPr>
          <w:rStyle w:val="s1"/>
          <w:sz w:val="28"/>
          <w:szCs w:val="28"/>
        </w:rPr>
        <w:t>.</w:t>
      </w:r>
    </w:p>
    <w:p w14:paraId="00FDB357" w14:textId="02FDD007" w:rsidR="00A55BE0" w:rsidRPr="008A5BA9" w:rsidRDefault="00A55BE0" w:rsidP="00B505C0">
      <w:pPr>
        <w:pStyle w:val="p1"/>
        <w:numPr>
          <w:ilvl w:val="0"/>
          <w:numId w:val="11"/>
        </w:numPr>
        <w:jc w:val="both"/>
        <w:rPr>
          <w:sz w:val="28"/>
          <w:szCs w:val="28"/>
        </w:rPr>
      </w:pPr>
      <w:r w:rsidRPr="008A5BA9">
        <w:rPr>
          <w:rStyle w:val="s1"/>
          <w:sz w:val="28"/>
          <w:szCs w:val="28"/>
        </w:rPr>
        <w:t xml:space="preserve">Selecting all of your </w:t>
      </w:r>
      <w:r w:rsidR="006513CF">
        <w:rPr>
          <w:rStyle w:val="s1"/>
          <w:sz w:val="28"/>
          <w:szCs w:val="28"/>
        </w:rPr>
        <w:t>décor.</w:t>
      </w:r>
    </w:p>
    <w:p w14:paraId="44C963B4" w14:textId="427B89B3" w:rsidR="004A6970" w:rsidRDefault="00A55BE0" w:rsidP="00B505C0">
      <w:pPr>
        <w:pStyle w:val="p1"/>
        <w:numPr>
          <w:ilvl w:val="0"/>
          <w:numId w:val="11"/>
        </w:numPr>
        <w:jc w:val="both"/>
        <w:rPr>
          <w:rStyle w:val="s1"/>
          <w:rFonts w:eastAsia="Times New Roman"/>
          <w:sz w:val="28"/>
          <w:szCs w:val="28"/>
        </w:rPr>
      </w:pPr>
      <w:r w:rsidRPr="008A5BA9">
        <w:rPr>
          <w:rStyle w:val="s1"/>
          <w:sz w:val="28"/>
          <w:szCs w:val="28"/>
        </w:rPr>
        <w:t>Staging your design</w:t>
      </w:r>
      <w:r w:rsidR="006513CF">
        <w:rPr>
          <w:rStyle w:val="s1"/>
          <w:sz w:val="28"/>
          <w:szCs w:val="28"/>
        </w:rPr>
        <w:t>.</w:t>
      </w:r>
    </w:p>
    <w:sectPr w:rsidR="004A6970" w:rsidSect="009D16D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B501" w14:textId="77777777" w:rsidR="00BE7287" w:rsidRDefault="00BE7287" w:rsidP="00D32856">
      <w:r>
        <w:separator/>
      </w:r>
    </w:p>
  </w:endnote>
  <w:endnote w:type="continuationSeparator" w:id="0">
    <w:p w14:paraId="1EE30F7E" w14:textId="77777777" w:rsidR="00BE7287" w:rsidRDefault="00BE7287" w:rsidP="00D3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aytona">
    <w:panose1 w:val="020B0604030500040204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2DC3" w14:textId="682138C8" w:rsidR="00140A1C" w:rsidRDefault="00E401A3" w:rsidP="00140A1C">
    <w:pPr>
      <w:pStyle w:val="Footer"/>
      <w:numPr>
        <w:ilvl w:val="0"/>
        <w:numId w:val="12"/>
      </w:numPr>
    </w:pPr>
    <w:r>
      <w:t>Clients will complete a Style Quiz</w:t>
    </w:r>
  </w:p>
  <w:p w14:paraId="671E8699" w14:textId="3FA5045C" w:rsidR="00E401A3" w:rsidRDefault="00E401A3" w:rsidP="00140A1C">
    <w:pPr>
      <w:pStyle w:val="Footer"/>
      <w:numPr>
        <w:ilvl w:val="0"/>
        <w:numId w:val="12"/>
      </w:numPr>
    </w:pPr>
    <w:r>
      <w:t xml:space="preserve">A </w:t>
    </w:r>
    <w:r w:rsidR="00C3243A">
      <w:t>Concept</w:t>
    </w:r>
    <w:r>
      <w:t xml:space="preserve"> Board will be provided to show selections</w:t>
    </w:r>
    <w:r w:rsidR="008025A1">
      <w:t xml:space="preserve"> </w:t>
    </w:r>
    <w:r w:rsidR="008025A1" w:rsidRPr="00B20B8D">
      <w:rPr>
        <w:u w:val="single"/>
      </w:rPr>
      <w:t>for approval</w:t>
    </w:r>
  </w:p>
  <w:p w14:paraId="157BB7FC" w14:textId="6C4471D1" w:rsidR="008025A1" w:rsidRDefault="008025A1" w:rsidP="00140A1C">
    <w:pPr>
      <w:pStyle w:val="Footer"/>
      <w:numPr>
        <w:ilvl w:val="0"/>
        <w:numId w:val="12"/>
      </w:numPr>
    </w:pPr>
    <w:r>
      <w:t xml:space="preserve">Completion timeline will be agreed upon at </w:t>
    </w:r>
    <w:r w:rsidR="008D2D36">
      <w:t>consult</w:t>
    </w:r>
  </w:p>
  <w:p w14:paraId="66E8C214" w14:textId="3E2F73D3" w:rsidR="008D2D36" w:rsidRDefault="008D2D36" w:rsidP="00140A1C">
    <w:pPr>
      <w:pStyle w:val="Footer"/>
      <w:numPr>
        <w:ilvl w:val="0"/>
        <w:numId w:val="12"/>
      </w:numPr>
    </w:pPr>
    <w:r>
      <w:t>All decision makers must be present at consult</w:t>
    </w:r>
  </w:p>
  <w:p w14:paraId="3D8D0772" w14:textId="3CD5DAA4" w:rsidR="008D2D36" w:rsidRDefault="003B174F" w:rsidP="00140A1C">
    <w:pPr>
      <w:pStyle w:val="Footer"/>
      <w:numPr>
        <w:ilvl w:val="0"/>
        <w:numId w:val="12"/>
      </w:numPr>
    </w:pPr>
    <w:r>
      <w:t>One</w:t>
    </w:r>
    <w:r w:rsidR="001B2BB4">
      <w:t xml:space="preserve"> design</w:t>
    </w:r>
    <w:r>
      <w:t xml:space="preserve"> revision included – if there </w:t>
    </w:r>
    <w:r w:rsidR="007043E7">
      <w:t>are</w:t>
    </w:r>
    <w:r>
      <w:t xml:space="preserve"> </w:t>
    </w:r>
    <w:r w:rsidR="0023109C">
      <w:t>selection</w:t>
    </w:r>
    <w:r w:rsidR="007043E7">
      <w:t>s</w:t>
    </w:r>
    <w:r w:rsidR="0023109C">
      <w:t xml:space="preserve"> you are unhappy with, they will be omitted</w:t>
    </w:r>
    <w:r w:rsidR="00A832D6">
      <w:t>.  Any additional revisions will be $100/ea.</w:t>
    </w:r>
  </w:p>
  <w:p w14:paraId="19B268BC" w14:textId="745C68DA" w:rsidR="00A832D6" w:rsidRDefault="00B221A7" w:rsidP="00140A1C">
    <w:pPr>
      <w:pStyle w:val="Footer"/>
      <w:numPr>
        <w:ilvl w:val="0"/>
        <w:numId w:val="12"/>
      </w:numPr>
    </w:pPr>
    <w:r>
      <w:t xml:space="preserve">Design fee due up front, </w:t>
    </w:r>
    <w:r w:rsidR="00033BEB">
      <w:t xml:space="preserve">Item List Invoice due </w:t>
    </w:r>
    <w:r w:rsidR="00033BEB" w:rsidRPr="00B20B8D">
      <w:rPr>
        <w:u w:val="single"/>
      </w:rPr>
      <w:t>on approval.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D134" w14:textId="77777777" w:rsidR="00BE7287" w:rsidRDefault="00BE7287" w:rsidP="00D32856">
      <w:r>
        <w:separator/>
      </w:r>
    </w:p>
  </w:footnote>
  <w:footnote w:type="continuationSeparator" w:id="0">
    <w:p w14:paraId="4ED99C97" w14:textId="77777777" w:rsidR="00BE7287" w:rsidRDefault="00BE7287" w:rsidP="00D3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8211" w14:textId="6A379788" w:rsidR="00D32856" w:rsidRDefault="0091526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CF826F9" wp14:editId="47F8A30C">
              <wp:simplePos x="0" y="0"/>
              <wp:positionH relativeFrom="column">
                <wp:posOffset>1165860</wp:posOffset>
              </wp:positionH>
              <wp:positionV relativeFrom="paragraph">
                <wp:posOffset>247650</wp:posOffset>
              </wp:positionV>
              <wp:extent cx="4541520" cy="769620"/>
              <wp:effectExtent l="0" t="0" r="17780" b="17780"/>
              <wp:wrapSquare wrapText="bothSides"/>
              <wp:docPr id="189737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1520" cy="76962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8D0F25" w14:textId="464EDF80" w:rsidR="0091526E" w:rsidRPr="000F156D" w:rsidRDefault="00AF4F49">
                          <w:pPr>
                            <w:rPr>
                              <w:rFonts w:ascii="Daytona" w:hAnsi="Daytona"/>
                              <w:sz w:val="62"/>
                              <w:szCs w:val="62"/>
                            </w:rPr>
                          </w:pPr>
                          <w:r w:rsidRPr="000F156D">
                            <w:rPr>
                              <w:rFonts w:ascii="Daytona" w:hAnsi="Daytona"/>
                              <w:sz w:val="62"/>
                              <w:szCs w:val="62"/>
                            </w:rPr>
                            <w:t>The Murphy Design 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826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1.8pt;margin-top:19.5pt;width:357.6pt;height:6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X26MQIAAHwEAAAOAAAAZHJzL2Uyb0RvYy54bWysVE1v2zAMvQ/YfxB0X5xkSboGcYosRYYB&#13;&#10;RVsgHXpWZCkWJouapMTOfv0o2flqdxp2kSk96ol8JD27aypN9sJ5BSang16fEmE4FMpsc/rjZfXp&#13;&#10;CyU+MFMwDUbk9CA8vZt//DCr7VQMoQRdCEeQxPhpbXNahmCnWeZ5KSrme2CFQVCCq1jArdtmhWM1&#13;&#10;slc6G/b7k6wGV1gHXHiPp/ctSOeJX0rBw5OUXgSic4qxhbS6tG7ims1nbLp1zJaKd2Gwf4iiYsrg&#13;&#10;oyeqexYY2Tn1jqpS3IEHGXocqgykVFykHDCbQf9NNuuSWZFyQXG8Pcnk/x8tf9yv7bMjofkKDRYw&#13;&#10;ClJbP/V4GPNppKviFyMliKOEh5NsogmE4+FoPBqMhwhxxG4mtxO0kSY737bOh28CKhKNnDosS1KL&#13;&#10;7R98aF2PLvExD1oVK6V13ERgqR3ZMyxhXaogOvIrL21IndPJ53E/EV9hVwwbzfjP9wwYrDYY8zn3&#13;&#10;aIVm03SCbKA4oE4O2hbylq8URvbAfHhmDnsG88c5CE+4SA0YDHQWJSW43387j/5YSkQpqbEHc+p/&#13;&#10;7ZgTlOjvBot8OxiNYtOmzWh8EzV2l8jmEjG7agmo0QAnzvJkRv+gj6Z0UL3iuCziqwgxw/HtnIaj&#13;&#10;uQztZOC4cbFYJCdsU8vCg1lbHqmPFXlpXpmzXT0DdsIjHLuVTd+UtfWNNw0sdgGkSjWPAreqdrpj&#13;&#10;i6eu6cYxztDlPnmdfxrzPwAAAP//AwBQSwMEFAAGAAgAAAAhACvFlY7gAAAADwEAAA8AAABkcnMv&#13;&#10;ZG93bnJldi54bWxMj09LxDAQxe+C3yGM4M1NbaF0u00X/yCIN9devGWb2baYTEqS3dZv73jSy8Dj&#13;&#10;vXkzv2a/OisuGOLkScH9JgOB1Hsz0aCg+3i5q0DEpMlo6wkVfGOEfXt91eja+IXe8XJIg+ASirVW&#13;&#10;MKY011LGfkSn48bPSOydfHA6sQyDNEEvXO6szLOslE5PxBdGPePTiP3X4ewUvJaP6RM782aKvPBL&#13;&#10;J/twslGp25v1ecfjYQci4Zr+NuCXgf+Hlh87+jOZKCzrqig5qqDYMhgHqm3FQEd2yiwH2TbyP0f7&#13;&#10;AwAA//8DAFBLAQItABQABgAIAAAAIQC2gziS/gAAAOEBAAATAAAAAAAAAAAAAAAAAAAAAABbQ29u&#13;&#10;dGVudF9UeXBlc10ueG1sUEsBAi0AFAAGAAgAAAAhADj9If/WAAAAlAEAAAsAAAAAAAAAAAAAAAAA&#13;&#10;LwEAAF9yZWxzLy5yZWxzUEsBAi0AFAAGAAgAAAAhAGWBfboxAgAAfAQAAA4AAAAAAAAAAAAAAAAA&#13;&#10;LgIAAGRycy9lMm9Eb2MueG1sUEsBAi0AFAAGAAgAAAAhACvFlY7gAAAADwEAAA8AAAAAAAAAAAAA&#13;&#10;AAAAiwQAAGRycy9kb3ducmV2LnhtbFBLBQYAAAAABAAEAPMAAACYBQAAAAA=&#13;&#10;" strokeweight=".5pt">
              <v:textbox>
                <w:txbxContent>
                  <w:p w14:paraId="2E8D0F25" w14:textId="464EDF80" w:rsidR="0091526E" w:rsidRPr="000F156D" w:rsidRDefault="00AF4F49">
                    <w:pPr>
                      <w:rPr>
                        <w:rFonts w:ascii="Daytona" w:hAnsi="Daytona"/>
                        <w:sz w:val="62"/>
                        <w:szCs w:val="62"/>
                      </w:rPr>
                    </w:pPr>
                    <w:r w:rsidRPr="000F156D">
                      <w:rPr>
                        <w:rFonts w:ascii="Daytona" w:hAnsi="Daytona"/>
                        <w:sz w:val="62"/>
                        <w:szCs w:val="62"/>
                      </w:rPr>
                      <w:t>The Murphy Design Co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2856">
      <w:rPr>
        <w:noProof/>
      </w:rPr>
      <w:drawing>
        <wp:inline distT="0" distB="0" distL="0" distR="0" wp14:anchorId="06156DC8" wp14:editId="39C47455">
          <wp:extent cx="1005840" cy="1017469"/>
          <wp:effectExtent l="0" t="0" r="0" b="0"/>
          <wp:docPr id="108390197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0197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164" cy="101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2FA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D6E3730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BB65C5"/>
    <w:multiLevelType w:val="hybridMultilevel"/>
    <w:tmpl w:val="1EC4A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6C6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543572"/>
    <w:multiLevelType w:val="hybridMultilevel"/>
    <w:tmpl w:val="392C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3101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D9423EB"/>
    <w:multiLevelType w:val="hybridMultilevel"/>
    <w:tmpl w:val="3A264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31F5D"/>
    <w:multiLevelType w:val="hybridMultilevel"/>
    <w:tmpl w:val="D368B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81947"/>
    <w:multiLevelType w:val="hybridMultilevel"/>
    <w:tmpl w:val="C2A0E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245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DBF5234"/>
    <w:multiLevelType w:val="hybridMultilevel"/>
    <w:tmpl w:val="A9E09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1718"/>
    <w:multiLevelType w:val="hybridMultilevel"/>
    <w:tmpl w:val="5810FA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96670">
    <w:abstractNumId w:val="1"/>
  </w:num>
  <w:num w:numId="2" w16cid:durableId="1880967196">
    <w:abstractNumId w:val="9"/>
  </w:num>
  <w:num w:numId="3" w16cid:durableId="2019502002">
    <w:abstractNumId w:val="3"/>
  </w:num>
  <w:num w:numId="4" w16cid:durableId="910775924">
    <w:abstractNumId w:val="0"/>
  </w:num>
  <w:num w:numId="5" w16cid:durableId="1936670165">
    <w:abstractNumId w:val="5"/>
  </w:num>
  <w:num w:numId="6" w16cid:durableId="257373905">
    <w:abstractNumId w:val="2"/>
  </w:num>
  <w:num w:numId="7" w16cid:durableId="1208835797">
    <w:abstractNumId w:val="10"/>
  </w:num>
  <w:num w:numId="8" w16cid:durableId="1027635806">
    <w:abstractNumId w:val="7"/>
  </w:num>
  <w:num w:numId="9" w16cid:durableId="1719164858">
    <w:abstractNumId w:val="6"/>
  </w:num>
  <w:num w:numId="10" w16cid:durableId="132143268">
    <w:abstractNumId w:val="8"/>
  </w:num>
  <w:num w:numId="11" w16cid:durableId="716246465">
    <w:abstractNumId w:val="11"/>
  </w:num>
  <w:num w:numId="12" w16cid:durableId="953367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70"/>
    <w:rsid w:val="00033BEB"/>
    <w:rsid w:val="00043410"/>
    <w:rsid w:val="000644C8"/>
    <w:rsid w:val="000D16FA"/>
    <w:rsid w:val="000D790E"/>
    <w:rsid w:val="000F156D"/>
    <w:rsid w:val="000F1D14"/>
    <w:rsid w:val="000F2147"/>
    <w:rsid w:val="001131E5"/>
    <w:rsid w:val="001168A7"/>
    <w:rsid w:val="001259B9"/>
    <w:rsid w:val="00140A1C"/>
    <w:rsid w:val="00184D01"/>
    <w:rsid w:val="00185978"/>
    <w:rsid w:val="001927BC"/>
    <w:rsid w:val="001B036F"/>
    <w:rsid w:val="001B2BB4"/>
    <w:rsid w:val="001C075C"/>
    <w:rsid w:val="001D3DD3"/>
    <w:rsid w:val="001E5B1E"/>
    <w:rsid w:val="001F6A51"/>
    <w:rsid w:val="001F6B30"/>
    <w:rsid w:val="00204EF7"/>
    <w:rsid w:val="0023109C"/>
    <w:rsid w:val="002640EA"/>
    <w:rsid w:val="0027186E"/>
    <w:rsid w:val="00297894"/>
    <w:rsid w:val="002B71CD"/>
    <w:rsid w:val="002B7697"/>
    <w:rsid w:val="002C7924"/>
    <w:rsid w:val="002D70A7"/>
    <w:rsid w:val="00305CAE"/>
    <w:rsid w:val="00365E1E"/>
    <w:rsid w:val="00396BBB"/>
    <w:rsid w:val="003B174F"/>
    <w:rsid w:val="003B7335"/>
    <w:rsid w:val="003C58EF"/>
    <w:rsid w:val="004169CC"/>
    <w:rsid w:val="00456EF5"/>
    <w:rsid w:val="0046198D"/>
    <w:rsid w:val="004960E3"/>
    <w:rsid w:val="004A2CE5"/>
    <w:rsid w:val="004A6970"/>
    <w:rsid w:val="00520B2A"/>
    <w:rsid w:val="00526CBA"/>
    <w:rsid w:val="005516B1"/>
    <w:rsid w:val="005628EE"/>
    <w:rsid w:val="00586425"/>
    <w:rsid w:val="005A1F18"/>
    <w:rsid w:val="005A52DD"/>
    <w:rsid w:val="005F060A"/>
    <w:rsid w:val="00606B4B"/>
    <w:rsid w:val="006513CF"/>
    <w:rsid w:val="00657D2E"/>
    <w:rsid w:val="00674B0F"/>
    <w:rsid w:val="00681392"/>
    <w:rsid w:val="006844C5"/>
    <w:rsid w:val="00697F8C"/>
    <w:rsid w:val="006C4C5F"/>
    <w:rsid w:val="006F4584"/>
    <w:rsid w:val="007043E7"/>
    <w:rsid w:val="0070645D"/>
    <w:rsid w:val="0071444D"/>
    <w:rsid w:val="007413EE"/>
    <w:rsid w:val="00745DA7"/>
    <w:rsid w:val="007607F7"/>
    <w:rsid w:val="00782C8B"/>
    <w:rsid w:val="007B04F2"/>
    <w:rsid w:val="007E15AB"/>
    <w:rsid w:val="007E1969"/>
    <w:rsid w:val="008025A1"/>
    <w:rsid w:val="00851C8F"/>
    <w:rsid w:val="008849C7"/>
    <w:rsid w:val="008A1677"/>
    <w:rsid w:val="008D2D36"/>
    <w:rsid w:val="0091526E"/>
    <w:rsid w:val="009349E1"/>
    <w:rsid w:val="00970ACE"/>
    <w:rsid w:val="009A6312"/>
    <w:rsid w:val="009B4F7B"/>
    <w:rsid w:val="009C7459"/>
    <w:rsid w:val="009C778D"/>
    <w:rsid w:val="009D16D9"/>
    <w:rsid w:val="009D1ACC"/>
    <w:rsid w:val="009F18F1"/>
    <w:rsid w:val="00A20BD6"/>
    <w:rsid w:val="00A2632A"/>
    <w:rsid w:val="00A36139"/>
    <w:rsid w:val="00A45F01"/>
    <w:rsid w:val="00A55BE0"/>
    <w:rsid w:val="00A832D6"/>
    <w:rsid w:val="00AE3D58"/>
    <w:rsid w:val="00AF18C4"/>
    <w:rsid w:val="00AF3472"/>
    <w:rsid w:val="00AF4F49"/>
    <w:rsid w:val="00AF7B37"/>
    <w:rsid w:val="00B11E12"/>
    <w:rsid w:val="00B20B8D"/>
    <w:rsid w:val="00B221A7"/>
    <w:rsid w:val="00B505C0"/>
    <w:rsid w:val="00B6485C"/>
    <w:rsid w:val="00B8260E"/>
    <w:rsid w:val="00BA0260"/>
    <w:rsid w:val="00BA587F"/>
    <w:rsid w:val="00BD3435"/>
    <w:rsid w:val="00BE60A8"/>
    <w:rsid w:val="00BE7287"/>
    <w:rsid w:val="00C20BAC"/>
    <w:rsid w:val="00C316A1"/>
    <w:rsid w:val="00C3243A"/>
    <w:rsid w:val="00C701C1"/>
    <w:rsid w:val="00CA36ED"/>
    <w:rsid w:val="00CD23B8"/>
    <w:rsid w:val="00D32856"/>
    <w:rsid w:val="00D336E0"/>
    <w:rsid w:val="00D6063B"/>
    <w:rsid w:val="00D96E65"/>
    <w:rsid w:val="00DB02F1"/>
    <w:rsid w:val="00DC7861"/>
    <w:rsid w:val="00DE79A3"/>
    <w:rsid w:val="00E21F21"/>
    <w:rsid w:val="00E2301B"/>
    <w:rsid w:val="00E37ADF"/>
    <w:rsid w:val="00E401A3"/>
    <w:rsid w:val="00E73CD0"/>
    <w:rsid w:val="00E81E21"/>
    <w:rsid w:val="00EB1DD9"/>
    <w:rsid w:val="00EF6370"/>
    <w:rsid w:val="00EF7D79"/>
    <w:rsid w:val="00F20604"/>
    <w:rsid w:val="00F44B4B"/>
    <w:rsid w:val="00F47813"/>
    <w:rsid w:val="00F63363"/>
    <w:rsid w:val="00F634D8"/>
    <w:rsid w:val="00F64634"/>
    <w:rsid w:val="00FB214C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F8A9F"/>
  <w15:chartTrackingRefBased/>
  <w15:docId w15:val="{EC82AB17-FA08-4C56-B20E-50286DDB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C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A6970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4A697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4A6970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2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856"/>
  </w:style>
  <w:style w:type="paragraph" w:styleId="Footer">
    <w:name w:val="footer"/>
    <w:basedOn w:val="Normal"/>
    <w:link w:val="FooterChar"/>
    <w:uiPriority w:val="99"/>
    <w:unhideWhenUsed/>
    <w:rsid w:val="00D32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856"/>
  </w:style>
  <w:style w:type="paragraph" w:customStyle="1" w:styleId="p2">
    <w:name w:val="p2"/>
    <w:basedOn w:val="Normal"/>
    <w:rsid w:val="006844C5"/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Wright</dc:creator>
  <cp:keywords/>
  <dc:description/>
  <cp:lastModifiedBy>Janie Wright</cp:lastModifiedBy>
  <cp:revision>98</cp:revision>
  <cp:lastPrinted>2023-10-11T01:55:00Z</cp:lastPrinted>
  <dcterms:created xsi:type="dcterms:W3CDTF">2023-10-12T02:47:00Z</dcterms:created>
  <dcterms:modified xsi:type="dcterms:W3CDTF">2025-05-30T03:41:00Z</dcterms:modified>
</cp:coreProperties>
</file>